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53" w:tblpY="1098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990"/>
        <w:gridCol w:w="2340"/>
        <w:gridCol w:w="2160"/>
        <w:gridCol w:w="1980"/>
        <w:gridCol w:w="19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255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</w:t>
            </w:r>
          </w:p>
          <w:p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节次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星期二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星期四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星期五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0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1-2节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 w:eastAsia="宋体"/>
                <w:color w:val="0000FF"/>
                <w:sz w:val="18"/>
                <w:lang w:val="en-US" w:eastAsia="zh-CN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3366FF"/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英语一1-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班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2-17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before="62" w:beforeLines="20" w:line="240" w:lineRule="exact"/>
              <w:rPr>
                <w:rFonts w:ascii="宋体" w:hAnsi="宋体"/>
                <w:spacing w:val="-9"/>
                <w:sz w:val="18"/>
              </w:rPr>
            </w:pPr>
            <w:r>
              <w:rPr>
                <w:rFonts w:hint="eastAsia" w:ascii="宋体" w:hAnsi="宋体"/>
                <w:spacing w:val="-9"/>
                <w:sz w:val="18"/>
              </w:rPr>
              <w:t>（计信、商院、公管、法学、体育）</w:t>
            </w:r>
          </w:p>
          <w:p>
            <w:pPr>
              <w:spacing w:before="62" w:beforeLines="20" w:line="240" w:lineRule="exact"/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-9"/>
                <w:sz w:val="18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严又萍, 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9"/>
                <w:sz w:val="18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 谢晓娜, 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9"/>
                <w:sz w:val="18"/>
              </w:rPr>
              <w:t>3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 余文娟, 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9"/>
                <w:sz w:val="18"/>
              </w:rPr>
              <w:t>4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 杨志春,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9"/>
                <w:sz w:val="18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刘寒之, </w:t>
            </w:r>
            <w:r>
              <w:rPr>
                <w:rFonts w:ascii="宋体" w:hAnsi="宋体"/>
                <w:b w:val="0"/>
                <w:bCs w:val="0"/>
                <w:color w:val="auto"/>
                <w:spacing w:val="-9"/>
                <w:sz w:val="18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9"/>
                <w:sz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郭剑虹, </w:t>
            </w:r>
            <w:r>
              <w:rPr>
                <w:rFonts w:ascii="宋体" w:hAnsi="宋体"/>
                <w:b w:val="0"/>
                <w:bCs w:val="0"/>
                <w:color w:val="auto"/>
                <w:spacing w:val="-9"/>
                <w:sz w:val="18"/>
              </w:rPr>
              <w:t>7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 郭梦栩</w:t>
            </w:r>
          </w:p>
          <w:p>
            <w:pPr>
              <w:spacing w:before="62" w:beforeLines="20" w:after="156" w:afterLines="50" w:line="280" w:lineRule="exact"/>
              <w:ind w:left="63" w:leftChars="30"/>
              <w:rPr>
                <w:rFonts w:hint="default" w:ascii="宋体" w:hAnsi="宋体"/>
                <w:color w:val="000000"/>
                <w:sz w:val="18"/>
                <w:lang w:val="en-US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英语二1班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2-17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（公管、法学）</w:t>
            </w:r>
          </w:p>
          <w:p>
            <w:pPr>
              <w:spacing w:before="62" w:beforeLines="20" w:line="220" w:lineRule="exact"/>
              <w:ind w:left="63" w:leftChars="30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spacing w:before="62" w:beforeLines="20" w:line="220" w:lineRule="exact"/>
              <w:ind w:left="63" w:leftChars="30"/>
              <w:rPr>
                <w:rFonts w:hint="eastAsia"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</w:p>
          <w:p>
            <w:pPr>
              <w:spacing w:before="62" w:beforeLines="20" w:line="220" w:lineRule="exact"/>
              <w:ind w:left="63" w:leftChars="30"/>
              <w:rPr>
                <w:rFonts w:hint="default" w:ascii="宋体" w:hAnsi="宋体" w:eastAsia="宋体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张燕燕</w:t>
            </w:r>
          </w:p>
          <w:p>
            <w:pPr>
              <w:spacing w:line="220" w:lineRule="exact"/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6600"/>
                <w:sz w:val="18"/>
              </w:rPr>
            </w:pPr>
          </w:p>
        </w:tc>
        <w:tc>
          <w:tcPr>
            <w:tcW w:w="3240" w:type="dxa"/>
            <w:vMerge w:val="restart"/>
            <w:noWrap w:val="0"/>
            <w:vAlign w:val="top"/>
          </w:tcPr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英语一1-</w:t>
            </w:r>
            <w:r>
              <w:rPr>
                <w:rFonts w:ascii="宋体" w:hAnsi="宋体"/>
                <w:b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班 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励102、103、106、205、206、209、210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英语一</w:t>
            </w:r>
            <w:r>
              <w:rPr>
                <w:rFonts w:ascii="宋体" w:hAnsi="宋体"/>
                <w:b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班 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励102、103、106、205、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206、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209、210、214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213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英语二 1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班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励103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206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英语二 2-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班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励103、106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109、206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tabs>
                <w:tab w:val="left" w:pos="2535"/>
              </w:tabs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英语一听力11个班 </w:t>
            </w:r>
            <w:r>
              <w:rPr>
                <w:rFonts w:ascii="宋体" w:hAnsi="宋体"/>
                <w:b/>
                <w:sz w:val="18"/>
                <w:szCs w:val="18"/>
              </w:rPr>
              <w:tab/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英语二听力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个班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自然辩证法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  <w:lang w:eastAsia="zh-CN"/>
              </w:rPr>
              <w:t>概论</w:t>
            </w:r>
          </w:p>
          <w:p>
            <w:pP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力材院学硕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地学院学硕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江3：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能电院学硕（电气工程、控制理论）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江4：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能电院学硕（流体机械、可再生能源）、计信院（计算机科学技术）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江5：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计信院学硕（除计算机科学外所有学硕）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江6：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理学院、农工院学硕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马克思主义与社会科学方法论</w:t>
            </w:r>
          </w:p>
          <w:p>
            <w:pP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公管院（社会学、行政管理）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商学院（除应用经济学、工商管理外所有学硕）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江3：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法学院学硕、体育系学硕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江4：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马院学硕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江5：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商学院（应用经济学、工商管理）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江6：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公管院（除社会学、行政管理外所有学硕）、外语院学硕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default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工程随机过程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CC"/>
                <w:sz w:val="18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测试计量、电气工程（电力系统、高电压、电力电子）、控制理论（能电）；电路系统、电磁场、信号处理、模式识别（计信）；材料学、土木材料（力材）；摄影测量与遥感（地学）</w:t>
            </w:r>
          </w:p>
          <w:p>
            <w:pPr>
              <w:rPr>
                <w:rFonts w:hint="default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6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3-4节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default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工程随机过程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6-13周（3-5小节）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江1：刘磊 用617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马克思主义与社会科学方法论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1-6周（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  <w:lang w:val="en-US" w:eastAsia="zh-CN"/>
              </w:rPr>
              <w:t>3-5小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节）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江1：戴锐   励103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江2：黄世虎 励106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江3：王英   励205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江4：刘学坤 励109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江5：颜玉凡 励113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江6：董大亮 励110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color w:val="0000CC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default" w:ascii="宋体" w:hAnsi="宋体"/>
                <w:b/>
                <w:bCs w:val="0"/>
                <w:color w:val="015F1D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 w:val="0"/>
                <w:color w:val="015F1D"/>
                <w:sz w:val="18"/>
                <w:lang w:val="en-US" w:eastAsia="zh-CN"/>
              </w:rPr>
              <w:t>有限单元法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  <w:t>7-14周（3-5小节）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  <w:t>江1：顾鑫 励106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15</w:t>
            </w:r>
            <w:r>
              <w:rPr>
                <w:rFonts w:hint="eastAsia" w:ascii="宋体" w:hAnsi="宋体"/>
                <w:sz w:val="18"/>
              </w:rPr>
              <w:t xml:space="preserve">班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2-17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before="62" w:beforeLines="20" w:line="24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pacing w:val="-9"/>
                <w:sz w:val="18"/>
              </w:rPr>
              <w:t>能电、</w:t>
            </w:r>
            <w:r>
              <w:rPr>
                <w:rFonts w:hint="eastAsia" w:ascii="宋体" w:hAnsi="宋体"/>
                <w:sz w:val="18"/>
              </w:rPr>
              <w:t>理学、马院、力材、地学、农工）</w:t>
            </w:r>
          </w:p>
          <w:p>
            <w:pPr>
              <w:spacing w:before="62" w:beforeLines="20" w:line="240" w:lineRule="exact"/>
              <w:rPr>
                <w:rFonts w:hint="default" w:ascii="宋体" w:hAnsi="宋体" w:eastAsia="宋体"/>
                <w:b/>
                <w:bCs/>
                <w:color w:val="FF0000"/>
                <w:spacing w:val="-9"/>
                <w:sz w:val="18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color w:val="auto"/>
                <w:spacing w:val="-9"/>
                <w:sz w:val="18"/>
              </w:rPr>
              <w:t>8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严又萍, </w:t>
            </w:r>
            <w:r>
              <w:rPr>
                <w:rFonts w:ascii="宋体" w:hAnsi="宋体"/>
                <w:b w:val="0"/>
                <w:bCs w:val="0"/>
                <w:color w:val="auto"/>
                <w:spacing w:val="-9"/>
                <w:sz w:val="18"/>
              </w:rPr>
              <w:t xml:space="preserve">9 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谢晓娜, </w:t>
            </w:r>
            <w:r>
              <w:rPr>
                <w:rFonts w:ascii="宋体" w:hAnsi="宋体"/>
                <w:b w:val="0"/>
                <w:bCs w:val="0"/>
                <w:color w:val="auto"/>
                <w:spacing w:val="-9"/>
                <w:sz w:val="18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余文娟, </w:t>
            </w:r>
            <w:r>
              <w:rPr>
                <w:rFonts w:ascii="宋体" w:hAnsi="宋体"/>
                <w:b w:val="0"/>
                <w:bCs w:val="0"/>
                <w:color w:val="auto"/>
                <w:spacing w:val="-9"/>
                <w:sz w:val="18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 杨志春,</w:t>
            </w:r>
            <w:r>
              <w:rPr>
                <w:rFonts w:ascii="宋体" w:hAnsi="宋体"/>
                <w:b w:val="0"/>
                <w:bCs w:val="0"/>
                <w:color w:val="auto"/>
                <w:spacing w:val="-9"/>
                <w:sz w:val="18"/>
              </w:rPr>
              <w:t>12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刘坪 </w:t>
            </w:r>
            <w:r>
              <w:rPr>
                <w:rFonts w:ascii="宋体" w:hAnsi="宋体"/>
                <w:b w:val="0"/>
                <w:bCs w:val="0"/>
                <w:color w:val="auto"/>
                <w:spacing w:val="-9"/>
                <w:sz w:val="18"/>
              </w:rPr>
              <w:t>13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郭剑虹, </w:t>
            </w:r>
            <w:r>
              <w:rPr>
                <w:rFonts w:ascii="宋体" w:hAnsi="宋体"/>
                <w:b w:val="0"/>
                <w:bCs w:val="0"/>
                <w:color w:val="auto"/>
                <w:spacing w:val="-9"/>
                <w:sz w:val="18"/>
              </w:rPr>
              <w:t>14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>郭梦栩，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9"/>
                <w:sz w:val="18"/>
              </w:rPr>
              <w:t>1</w:t>
            </w:r>
            <w:r>
              <w:rPr>
                <w:rFonts w:ascii="宋体" w:hAnsi="宋体"/>
                <w:b w:val="0"/>
                <w:bCs w:val="0"/>
                <w:color w:val="auto"/>
                <w:spacing w:val="-9"/>
                <w:sz w:val="18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>宋志华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9"/>
                <w:sz w:val="18"/>
                <w:lang w:val="en-US" w:eastAsia="zh-CN"/>
              </w:rPr>
              <w:t xml:space="preserve">16 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  <w:lang w:val="en-US" w:eastAsia="zh-CN"/>
              </w:rPr>
              <w:t>张聪</w:t>
            </w:r>
          </w:p>
          <w:p>
            <w:pPr>
              <w:spacing w:before="62" w:beforeLines="20" w:line="280" w:lineRule="exact"/>
              <w:ind w:left="63" w:leftChars="30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英语二2-3班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2-17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（商院、能电、计信、理学、地学、体育、马院、力材、农工）</w:t>
            </w:r>
          </w:p>
          <w:p>
            <w:pPr>
              <w:spacing w:before="124" w:beforeLines="40" w:line="24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</w:p>
          <w:p>
            <w:pPr>
              <w:spacing w:before="62" w:beforeLines="20" w:line="240" w:lineRule="exact"/>
              <w:ind w:left="63" w:leftChars="3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FF0000"/>
                <w:kern w:val="0"/>
                <w:sz w:val="18"/>
                <w:szCs w:val="18"/>
              </w:rPr>
              <w:t>郭剑虹</w:t>
            </w:r>
          </w:p>
          <w:p>
            <w:pPr>
              <w:spacing w:before="62" w:beforeLines="20" w:line="240" w:lineRule="exact"/>
              <w:ind w:left="63" w:leftChars="30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>4</w:t>
            </w:r>
            <w:r>
              <w:rPr>
                <w:rFonts w:ascii="宋体" w:hAnsi="宋体"/>
                <w:b w:val="0"/>
                <w:bCs w:val="0"/>
                <w:color w:val="auto"/>
                <w:sz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highlight w:val="none"/>
              </w:rPr>
              <w:t xml:space="preserve">刘坪 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eastAsia="宋体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6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张燕燕</w:t>
            </w:r>
          </w:p>
          <w:p>
            <w:pPr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 w:val="0"/>
                <w:color w:val="015F1D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 w:val="0"/>
                <w:color w:val="015F1D"/>
                <w:sz w:val="18"/>
                <w:lang w:val="en-US" w:eastAsia="zh-CN"/>
              </w:rPr>
              <w:t>有限单元法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  <w:t>7-14周（3-5小节）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 w:val="0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  <w:t>江1：顾鑫 励106</w:t>
            </w: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0000"/>
                <w:sz w:val="18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6-7节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自然辩证法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  <w:lang w:eastAsia="zh-CN"/>
              </w:rPr>
              <w:t>概论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1-6周（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  <w:lang w:val="en-US" w:eastAsia="zh-CN"/>
              </w:rPr>
              <w:t>6-8小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节）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江3：王英   博B205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江4：张小龙 博B208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江5：赵煦   博B303</w:t>
            </w:r>
          </w:p>
          <w:p>
            <w:pPr>
              <w:spacing w:line="2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江6：朱立琴 博B303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color w:val="FF0000"/>
                <w:sz w:val="18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default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工程随机过程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6-13周（6-8小节）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江1：刘磊 用617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自然辩证法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  <w:lang w:eastAsia="zh-CN"/>
              </w:rPr>
              <w:t>概论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1-6周（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  <w:lang w:val="en-US" w:eastAsia="zh-CN"/>
              </w:rPr>
              <w:t>6-8小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节）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江1：李映红 博B507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江2：张小龙 博B508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800080"/>
                <w:sz w:val="18"/>
                <w:lang w:val="en-US" w:eastAsia="zh-CN"/>
              </w:rPr>
            </w:pPr>
          </w:p>
        </w:tc>
        <w:tc>
          <w:tcPr>
            <w:tcW w:w="3240" w:type="dxa"/>
            <w:vMerge w:val="continue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8-9节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</w:trPr>
        <w:tc>
          <w:tcPr>
            <w:tcW w:w="12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10-12节</w:t>
            </w:r>
          </w:p>
        </w:tc>
        <w:tc>
          <w:tcPr>
            <w:tcW w:w="19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英语一听力 1-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班 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2-7</w:t>
            </w:r>
            <w:r>
              <w:rPr>
                <w:rFonts w:hint="eastAsia" w:ascii="宋体" w:hAnsi="宋体"/>
                <w:sz w:val="18"/>
              </w:rPr>
              <w:t xml:space="preserve">周 连上3节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谢晓娜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刘寒之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高B507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高B</w:t>
            </w:r>
            <w:r>
              <w:rPr>
                <w:rFonts w:ascii="宋体" w:hAnsi="宋体"/>
                <w:sz w:val="18"/>
                <w:szCs w:val="18"/>
              </w:rPr>
              <w:t xml:space="preserve">509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张燕燕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英语二听力 1班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8-13</w:t>
            </w:r>
            <w:r>
              <w:rPr>
                <w:rFonts w:hint="eastAsia" w:ascii="宋体" w:hAnsi="宋体"/>
                <w:sz w:val="18"/>
              </w:rPr>
              <w:t>周 连上3节 首周单节</w:t>
            </w:r>
          </w:p>
          <w:p>
            <w:pPr>
              <w:tabs>
                <w:tab w:val="right" w:pos="1980"/>
              </w:tabs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</w:t>
            </w:r>
            <w:r>
              <w:rPr>
                <w:rFonts w:ascii="宋体" w:hAnsi="宋体" w:cs="Arial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谢晓娜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英语二听力  2班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8-13</w:t>
            </w:r>
            <w:r>
              <w:rPr>
                <w:rFonts w:hint="eastAsia" w:ascii="宋体" w:hAnsi="宋体"/>
                <w:sz w:val="18"/>
              </w:rPr>
              <w:t>周 连上3节 首周单节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40" w:lineRule="exact"/>
              <w:rPr>
                <w:rFonts w:hint="default" w:ascii="宋体" w:hAnsi="宋体" w:cs="Arial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英语一听力 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班 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2-7</w:t>
            </w:r>
            <w:r>
              <w:rPr>
                <w:rFonts w:hint="eastAsia" w:ascii="宋体" w:hAnsi="宋体"/>
                <w:sz w:val="18"/>
              </w:rPr>
              <w:t xml:space="preserve">周 连上3节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谢晓娜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高B507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高B</w:t>
            </w:r>
            <w:r>
              <w:rPr>
                <w:rFonts w:ascii="宋体" w:hAnsi="宋体"/>
                <w:sz w:val="18"/>
                <w:szCs w:val="18"/>
              </w:rPr>
              <w:t xml:space="preserve">509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张燕燕</w:t>
            </w:r>
          </w:p>
          <w:p>
            <w:pPr>
              <w:spacing w:line="240" w:lineRule="exact"/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color w:val="7030A0"/>
                <w:sz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英语一听力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-10班 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2-7</w:t>
            </w:r>
            <w:r>
              <w:rPr>
                <w:rFonts w:hint="eastAsia" w:ascii="宋体" w:hAnsi="宋体"/>
                <w:sz w:val="18"/>
              </w:rPr>
              <w:t>周 连上3节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谢晓娜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高B507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英语二听力  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8-13</w:t>
            </w:r>
            <w:r>
              <w:rPr>
                <w:rFonts w:hint="eastAsia" w:ascii="宋体" w:hAnsi="宋体"/>
                <w:sz w:val="18"/>
              </w:rPr>
              <w:t>周 连上3节 首周单节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谢晓娜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第一外国语（日语）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00M0002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2-17周（10-12小节）</w:t>
            </w:r>
          </w:p>
          <w:p>
            <w:pPr>
              <w:spacing w:line="240" w:lineRule="exact"/>
              <w:rPr>
                <w:rFonts w:hint="default" w:ascii="宋体" w:hAnsi="宋体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外语院教师1 高A207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FF0000"/>
                <w:sz w:val="1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宋体" w:hAnsi="宋体"/>
                <w:color w:val="000000"/>
                <w:sz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英语一听力 11班 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2-7</w:t>
            </w:r>
            <w:r>
              <w:rPr>
                <w:rFonts w:hint="eastAsia" w:ascii="宋体" w:hAnsi="宋体"/>
                <w:sz w:val="18"/>
              </w:rPr>
              <w:t xml:space="preserve">周 连上3节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英语二听力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8-13</w:t>
            </w:r>
            <w:r>
              <w:rPr>
                <w:rFonts w:hint="eastAsia" w:ascii="宋体" w:hAnsi="宋体"/>
                <w:sz w:val="18"/>
              </w:rPr>
              <w:t>周 连上3节 首周单节</w:t>
            </w:r>
          </w:p>
          <w:p>
            <w:pPr>
              <w:spacing w:line="240" w:lineRule="exact"/>
              <w:rPr>
                <w:rFonts w:hint="default" w:ascii="宋体" w:hAnsi="宋体"/>
                <w:bCs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</w:tr>
    </w:tbl>
    <w:p>
      <w:pPr>
        <w:tabs>
          <w:tab w:val="left" w:pos="2329"/>
        </w:tabs>
        <w:rPr>
          <w:rFonts w:hint="eastAsia" w:eastAsia="宋体"/>
          <w:lang w:eastAsia="zh-CN"/>
        </w:rPr>
      </w:pPr>
    </w:p>
    <w:sectPr>
      <w:headerReference r:id="rId3" w:type="default"/>
      <w:pgSz w:w="16838" w:h="11906" w:orient="landscape"/>
      <w:pgMar w:top="935" w:right="1440" w:bottom="567" w:left="1440" w:header="4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  <w:b/>
        <w:sz w:val="36"/>
        <w:szCs w:val="36"/>
      </w:rPr>
    </w:pPr>
    <w:r>
      <w:rPr>
        <w:rFonts w:hint="eastAsia"/>
        <w:b/>
        <w:sz w:val="36"/>
        <w:szCs w:val="36"/>
      </w:rPr>
      <w:t>20</w:t>
    </w:r>
    <w:r>
      <w:rPr>
        <w:rFonts w:hint="eastAsia"/>
        <w:b/>
        <w:sz w:val="36"/>
        <w:szCs w:val="36"/>
        <w:lang w:val="en-US" w:eastAsia="zh-CN"/>
      </w:rPr>
      <w:t>20</w:t>
    </w:r>
    <w:r>
      <w:rPr>
        <w:rFonts w:hint="eastAsia"/>
        <w:b/>
        <w:sz w:val="36"/>
        <w:szCs w:val="36"/>
      </w:rPr>
      <w:t>-20</w:t>
    </w:r>
    <w:r>
      <w:rPr>
        <w:rFonts w:hint="eastAsia"/>
        <w:b/>
        <w:sz w:val="36"/>
        <w:szCs w:val="36"/>
        <w:lang w:val="en-US" w:eastAsia="zh-CN"/>
      </w:rPr>
      <w:t>21</w:t>
    </w:r>
    <w:r>
      <w:rPr>
        <w:rFonts w:hint="eastAsia"/>
        <w:b/>
        <w:sz w:val="36"/>
        <w:szCs w:val="36"/>
      </w:rPr>
      <w:t>-</w:t>
    </w:r>
    <w:r>
      <w:rPr>
        <w:rFonts w:hint="eastAsia"/>
        <w:b/>
        <w:sz w:val="36"/>
        <w:szCs w:val="36"/>
        <w:lang w:val="en-US" w:eastAsia="zh-CN"/>
      </w:rPr>
      <w:t>2</w:t>
    </w:r>
    <w:r>
      <w:rPr>
        <w:rFonts w:hint="eastAsia"/>
        <w:b/>
        <w:sz w:val="36"/>
        <w:szCs w:val="36"/>
      </w:rPr>
      <w:t>学期</w:t>
    </w:r>
    <w:r>
      <w:rPr>
        <w:rFonts w:hint="eastAsia"/>
        <w:b/>
        <w:sz w:val="36"/>
        <w:szCs w:val="36"/>
        <w:lang w:val="en-US" w:eastAsia="zh-CN"/>
      </w:rPr>
      <w:t xml:space="preserve"> 研究生 </w:t>
    </w:r>
    <w:r>
      <w:rPr>
        <w:rFonts w:hint="eastAsia"/>
        <w:b/>
        <w:sz w:val="36"/>
        <w:szCs w:val="36"/>
      </w:rPr>
      <w:t>公共课 课表（江宁</w:t>
    </w:r>
    <w:r>
      <w:rPr>
        <w:rFonts w:hint="eastAsia"/>
        <w:b/>
        <w:sz w:val="36"/>
        <w:szCs w:val="36"/>
        <w:lang w:val="en-US" w:eastAsia="zh-CN"/>
      </w:rPr>
      <w:t>学</w:t>
    </w:r>
    <w:r>
      <w:rPr>
        <w:rFonts w:hint="eastAsia"/>
        <w:b/>
        <w:sz w:val="36"/>
        <w:szCs w:val="36"/>
      </w:rPr>
      <w:t>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8E7"/>
    <w:rsid w:val="00075AE9"/>
    <w:rsid w:val="00076E01"/>
    <w:rsid w:val="00253A3D"/>
    <w:rsid w:val="002B118F"/>
    <w:rsid w:val="002B3D7B"/>
    <w:rsid w:val="00305669"/>
    <w:rsid w:val="00352E21"/>
    <w:rsid w:val="0039646C"/>
    <w:rsid w:val="00401A10"/>
    <w:rsid w:val="004919B6"/>
    <w:rsid w:val="004D34C7"/>
    <w:rsid w:val="00510774"/>
    <w:rsid w:val="005226B0"/>
    <w:rsid w:val="00552D29"/>
    <w:rsid w:val="0056492D"/>
    <w:rsid w:val="00597FAD"/>
    <w:rsid w:val="005E1019"/>
    <w:rsid w:val="0064071B"/>
    <w:rsid w:val="006B03DD"/>
    <w:rsid w:val="00717121"/>
    <w:rsid w:val="007175A5"/>
    <w:rsid w:val="00731E9A"/>
    <w:rsid w:val="007B181A"/>
    <w:rsid w:val="007C77A7"/>
    <w:rsid w:val="00835385"/>
    <w:rsid w:val="0084665F"/>
    <w:rsid w:val="00897C4B"/>
    <w:rsid w:val="008A79F3"/>
    <w:rsid w:val="00A63EC0"/>
    <w:rsid w:val="00B63136"/>
    <w:rsid w:val="00B660BE"/>
    <w:rsid w:val="00C404FD"/>
    <w:rsid w:val="00C916D7"/>
    <w:rsid w:val="00C95868"/>
    <w:rsid w:val="00CF5736"/>
    <w:rsid w:val="00D5084A"/>
    <w:rsid w:val="00E51D50"/>
    <w:rsid w:val="00F1295B"/>
    <w:rsid w:val="026D4B1C"/>
    <w:rsid w:val="027F63B4"/>
    <w:rsid w:val="028339F6"/>
    <w:rsid w:val="031B43C2"/>
    <w:rsid w:val="03285FF9"/>
    <w:rsid w:val="03B1434D"/>
    <w:rsid w:val="03F11A3C"/>
    <w:rsid w:val="0497643C"/>
    <w:rsid w:val="06F04FF5"/>
    <w:rsid w:val="08970492"/>
    <w:rsid w:val="08D9769B"/>
    <w:rsid w:val="0A3E64E9"/>
    <w:rsid w:val="0DFC482A"/>
    <w:rsid w:val="0E3F1991"/>
    <w:rsid w:val="0EC40749"/>
    <w:rsid w:val="0EDE6C90"/>
    <w:rsid w:val="0EF52C5C"/>
    <w:rsid w:val="0EFC18E7"/>
    <w:rsid w:val="0F3B6D13"/>
    <w:rsid w:val="1019669D"/>
    <w:rsid w:val="11A8295B"/>
    <w:rsid w:val="141D1CDF"/>
    <w:rsid w:val="16EA5167"/>
    <w:rsid w:val="18024F0C"/>
    <w:rsid w:val="1AFE2924"/>
    <w:rsid w:val="1CCA1C8B"/>
    <w:rsid w:val="1CD22593"/>
    <w:rsid w:val="1CE60B53"/>
    <w:rsid w:val="1E313840"/>
    <w:rsid w:val="1E991428"/>
    <w:rsid w:val="1F106959"/>
    <w:rsid w:val="20FA3CD3"/>
    <w:rsid w:val="21EA64FD"/>
    <w:rsid w:val="25214285"/>
    <w:rsid w:val="26587D5A"/>
    <w:rsid w:val="26B847EF"/>
    <w:rsid w:val="27451630"/>
    <w:rsid w:val="28210122"/>
    <w:rsid w:val="2A437AFE"/>
    <w:rsid w:val="2AA246A4"/>
    <w:rsid w:val="2AB0295F"/>
    <w:rsid w:val="2ACA7D64"/>
    <w:rsid w:val="2B01129F"/>
    <w:rsid w:val="2B387BA6"/>
    <w:rsid w:val="2CBE1DF1"/>
    <w:rsid w:val="2DA1586C"/>
    <w:rsid w:val="2F1B403F"/>
    <w:rsid w:val="2F492240"/>
    <w:rsid w:val="2F8F3CA9"/>
    <w:rsid w:val="30044D18"/>
    <w:rsid w:val="30395637"/>
    <w:rsid w:val="30F55C20"/>
    <w:rsid w:val="319F0D6C"/>
    <w:rsid w:val="327943F3"/>
    <w:rsid w:val="34BB2DC5"/>
    <w:rsid w:val="34C37396"/>
    <w:rsid w:val="352757BA"/>
    <w:rsid w:val="35BB2F26"/>
    <w:rsid w:val="36083EE0"/>
    <w:rsid w:val="36677198"/>
    <w:rsid w:val="36734A13"/>
    <w:rsid w:val="370A0425"/>
    <w:rsid w:val="395955B7"/>
    <w:rsid w:val="395C324E"/>
    <w:rsid w:val="39A9648E"/>
    <w:rsid w:val="3A200BD0"/>
    <w:rsid w:val="3B124A75"/>
    <w:rsid w:val="3C8C106B"/>
    <w:rsid w:val="3D990E83"/>
    <w:rsid w:val="3E45456F"/>
    <w:rsid w:val="3E537B62"/>
    <w:rsid w:val="3EBC1ABF"/>
    <w:rsid w:val="3F193839"/>
    <w:rsid w:val="3F4102F6"/>
    <w:rsid w:val="3FF443DE"/>
    <w:rsid w:val="4027188C"/>
    <w:rsid w:val="403A0C10"/>
    <w:rsid w:val="41774159"/>
    <w:rsid w:val="458E7DBF"/>
    <w:rsid w:val="45E955AF"/>
    <w:rsid w:val="46731ECB"/>
    <w:rsid w:val="48B64450"/>
    <w:rsid w:val="497B0C2B"/>
    <w:rsid w:val="4A0D2672"/>
    <w:rsid w:val="4B792036"/>
    <w:rsid w:val="4B8E437F"/>
    <w:rsid w:val="4B9C29D2"/>
    <w:rsid w:val="4C02730E"/>
    <w:rsid w:val="4CB82C53"/>
    <w:rsid w:val="4CF3256C"/>
    <w:rsid w:val="4DE67620"/>
    <w:rsid w:val="516975F0"/>
    <w:rsid w:val="51F1581E"/>
    <w:rsid w:val="53E44878"/>
    <w:rsid w:val="543F405A"/>
    <w:rsid w:val="5491112C"/>
    <w:rsid w:val="55E86152"/>
    <w:rsid w:val="583232B8"/>
    <w:rsid w:val="588C0356"/>
    <w:rsid w:val="58E96A53"/>
    <w:rsid w:val="59CD021E"/>
    <w:rsid w:val="5A777E3F"/>
    <w:rsid w:val="5AAC6575"/>
    <w:rsid w:val="5BB05BF9"/>
    <w:rsid w:val="5BC149E3"/>
    <w:rsid w:val="5D86574C"/>
    <w:rsid w:val="601C7FA5"/>
    <w:rsid w:val="604F231F"/>
    <w:rsid w:val="609C6D75"/>
    <w:rsid w:val="60C81D65"/>
    <w:rsid w:val="61D435D8"/>
    <w:rsid w:val="634F093B"/>
    <w:rsid w:val="63C329BB"/>
    <w:rsid w:val="63DA26E9"/>
    <w:rsid w:val="64122DBC"/>
    <w:rsid w:val="64930EF4"/>
    <w:rsid w:val="659A0973"/>
    <w:rsid w:val="65FF4026"/>
    <w:rsid w:val="6674539F"/>
    <w:rsid w:val="67631ADC"/>
    <w:rsid w:val="678C5143"/>
    <w:rsid w:val="6A433171"/>
    <w:rsid w:val="6A807CFB"/>
    <w:rsid w:val="6B283BFA"/>
    <w:rsid w:val="6B985A8E"/>
    <w:rsid w:val="6CCC3F12"/>
    <w:rsid w:val="6DBF6FD2"/>
    <w:rsid w:val="6E647409"/>
    <w:rsid w:val="6F103C22"/>
    <w:rsid w:val="6FB80539"/>
    <w:rsid w:val="700F638A"/>
    <w:rsid w:val="703F4531"/>
    <w:rsid w:val="71104518"/>
    <w:rsid w:val="729F179B"/>
    <w:rsid w:val="73D42398"/>
    <w:rsid w:val="7446161E"/>
    <w:rsid w:val="75334E6D"/>
    <w:rsid w:val="754018CD"/>
    <w:rsid w:val="760D667E"/>
    <w:rsid w:val="764822F5"/>
    <w:rsid w:val="7700326C"/>
    <w:rsid w:val="77336FBC"/>
    <w:rsid w:val="778A3E69"/>
    <w:rsid w:val="79060592"/>
    <w:rsid w:val="79495FD5"/>
    <w:rsid w:val="797338C8"/>
    <w:rsid w:val="7A161F9D"/>
    <w:rsid w:val="7BE673AB"/>
    <w:rsid w:val="7CA8616A"/>
    <w:rsid w:val="7D97737B"/>
    <w:rsid w:val="7E7D167F"/>
    <w:rsid w:val="7F587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71</Words>
  <Characters>407</Characters>
  <Lines>3</Lines>
  <Paragraphs>1</Paragraphs>
  <TotalTime>4</TotalTime>
  <ScaleCrop>false</ScaleCrop>
  <LinksUpToDate>false</LinksUpToDate>
  <CharactersWithSpaces>477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2015-06-24T08:35:00Z</dcterms:created>
  <dc:creator>USER</dc:creator>
  <cp:lastModifiedBy>rocketman1374385525</cp:lastModifiedBy>
  <cp:lastPrinted>2018-09-02T07:01:00Z</cp:lastPrinted>
  <dcterms:modified xsi:type="dcterms:W3CDTF">2021-02-06T04:26:34Z</dcterms:modified>
  <dc:title>星期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